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输血科医用冷藏箱等设备采购项目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0FBF7A21"/>
    <w:rsid w:val="23802517"/>
    <w:rsid w:val="3421465D"/>
    <w:rsid w:val="3890584E"/>
    <w:rsid w:val="436D5416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478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2025-06-25T06:15:42Z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eyJoZGlkIjoiNzc0OTAwOGRmYzFjZWEwOGZhNTI0YjFmZWY1NTJjMTQiLCJ1c2VySWQiOiI0MDYxNTI2MzMifQ==</vt:lpwstr>
  </property>
</Properties>
</file>