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</w:t>
      </w:r>
      <w:bookmarkStart w:id="0" w:name="_GoBack"/>
      <w:bookmarkEnd w:id="0"/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输血科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u w:val="single"/>
          <w:lang w:val="en-US" w:eastAsia="zh-CN"/>
        </w:rPr>
        <w:t>设备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AA90710"/>
    <w:rsid w:val="0B1C0199"/>
    <w:rsid w:val="23802517"/>
    <w:rsid w:val="446C107A"/>
    <w:rsid w:val="63075570"/>
    <w:rsid w:val="66527E94"/>
    <w:rsid w:val="6A417E34"/>
    <w:rsid w:val="6A787155"/>
    <w:rsid w:val="77AF5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387</Words>
  <Characters>389</Characters>
  <Lines>0</Lines>
  <Paragraphs>0</Paragraphs>
  <TotalTime>15</TotalTime>
  <ScaleCrop>false</ScaleCrop>
  <LinksUpToDate>false</LinksUpToDate>
  <CharactersWithSpaces>472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夏</cp:lastModifiedBy>
  <dcterms:modified xsi:type="dcterms:W3CDTF">2025-04-25T09:06:44Z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eyJoZGlkIjoiMzljOGY2Y2M3YjdlY2QwNmI0MWUzODhmZTQ2ZmY5ZWYiLCJ1c2VySWQiOiI1NTI1Nzc4MzMifQ==</vt:lpwstr>
  </property>
</Properties>
</file>